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E54E30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F22990">
        <w:rPr>
          <w:rFonts w:cstheme="minorHAnsi"/>
          <w:b/>
          <w:sz w:val="28"/>
          <w:szCs w:val="28"/>
        </w:rPr>
        <w:t>KRĄŻNIKÓW i ROLEK</w:t>
      </w:r>
    </w:p>
    <w:p w:rsid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D861CC">
        <w:rPr>
          <w:rFonts w:asciiTheme="minorHAnsi" w:hAnsiTheme="minorHAnsi" w:cs="Arial"/>
          <w:szCs w:val="22"/>
          <w:lang w:val="pl-PL"/>
        </w:rPr>
        <w:t xml:space="preserve"> wykonanie i dostawę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D861CC" w:rsidRPr="00D861CC" w:rsidRDefault="00D861CC" w:rsidP="00D861CC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lang w:val="pl-PL"/>
        </w:rPr>
        <w:t xml:space="preserve">       </w:t>
      </w:r>
      <w:r w:rsidRPr="00D861CC">
        <w:rPr>
          <w:rFonts w:asciiTheme="minorHAnsi" w:hAnsiTheme="minorHAnsi" w:cs="Calibri"/>
          <w:b/>
          <w:color w:val="000000"/>
          <w:szCs w:val="22"/>
          <w:lang w:val="pl-PL" w:eastAsia="pl-PL"/>
        </w:rPr>
        <w:t>1.1.</w:t>
      </w:r>
      <w:r w:rsidRPr="00D861CC">
        <w:rPr>
          <w:rFonts w:asciiTheme="minorHAnsi" w:hAnsiTheme="minorHAnsi" w:cs="Tahoma"/>
          <w:b/>
          <w:color w:val="000000"/>
          <w:szCs w:val="22"/>
          <w:lang w:val="pl-PL"/>
        </w:rPr>
        <w:t xml:space="preserve"> KRĄŻNIK GŁADKI fi 108x100xM20                            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  </w:t>
      </w:r>
      <w:r w:rsidRPr="00D861CC">
        <w:rPr>
          <w:rFonts w:asciiTheme="minorHAnsi" w:hAnsiTheme="minorHAnsi" w:cs="Tahoma"/>
          <w:b/>
          <w:color w:val="000000"/>
          <w:szCs w:val="22"/>
          <w:lang w:val="pl-PL"/>
        </w:rPr>
        <w:t>w ilości: 50szt.</w:t>
      </w:r>
    </w:p>
    <w:p w:rsidR="00D861CC" w:rsidRPr="00D861CC" w:rsidRDefault="00D861CC" w:rsidP="00D861CC">
      <w:pPr>
        <w:pStyle w:val="Tekstpodstawowy"/>
        <w:rPr>
          <w:rFonts w:cs="Tahoma"/>
          <w:b/>
          <w:color w:val="000000"/>
        </w:rPr>
      </w:pPr>
      <w:r w:rsidRPr="00D861CC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   1.</w:t>
      </w:r>
      <w:r w:rsidRPr="00D861CC">
        <w:rPr>
          <w:b/>
        </w:rPr>
        <w:t>2.</w:t>
      </w:r>
      <w:r w:rsidRPr="00D861CC">
        <w:rPr>
          <w:rFonts w:cs="Tahoma"/>
          <w:b/>
          <w:color w:val="000000"/>
        </w:rPr>
        <w:t xml:space="preserve"> ROLKA PROWADZĄCA D=159 PG-1 RYS.4-60005    w ilości: 4szt.</w:t>
      </w:r>
    </w:p>
    <w:p w:rsidR="00D861CC" w:rsidRPr="00D861CC" w:rsidRDefault="00D861CC" w:rsidP="00D861CC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 w:rsidRPr="00D861CC">
        <w:rPr>
          <w:rFonts w:asciiTheme="minorHAnsi" w:hAnsiTheme="minorHAnsi"/>
          <w:b/>
          <w:lang w:val="pl-PL"/>
        </w:rPr>
        <w:t xml:space="preserve">        </w:t>
      </w:r>
      <w:r>
        <w:rPr>
          <w:rFonts w:asciiTheme="minorHAnsi" w:hAnsiTheme="minorHAnsi"/>
          <w:b/>
          <w:lang w:val="pl-PL"/>
        </w:rPr>
        <w:t xml:space="preserve"> </w:t>
      </w:r>
      <w:r w:rsidRPr="00D861CC">
        <w:rPr>
          <w:rFonts w:asciiTheme="minorHAnsi" w:hAnsiTheme="minorHAnsi"/>
          <w:b/>
          <w:lang w:val="pl-PL"/>
        </w:rPr>
        <w:t>1</w:t>
      </w:r>
      <w:r w:rsidRPr="00D861CC">
        <w:rPr>
          <w:rFonts w:asciiTheme="minorHAnsi" w:hAnsiTheme="minorHAnsi" w:cs="Calibri"/>
          <w:b/>
          <w:color w:val="000000"/>
          <w:szCs w:val="22"/>
          <w:lang w:val="pl-PL" w:eastAsia="pl-PL"/>
        </w:rPr>
        <w:t>.3.</w:t>
      </w:r>
      <w:r w:rsidRPr="00D861CC">
        <w:rPr>
          <w:rFonts w:asciiTheme="minorHAnsi" w:hAnsiTheme="minorHAnsi" w:cs="Tahoma"/>
          <w:b/>
          <w:color w:val="000000"/>
          <w:szCs w:val="22"/>
          <w:lang w:val="pl-PL"/>
        </w:rPr>
        <w:t xml:space="preserve"> ROLKA PG1 d=300 rys. 4-60312                               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Pr="00D861CC">
        <w:rPr>
          <w:rFonts w:asciiTheme="minorHAnsi" w:hAnsiTheme="minorHAnsi" w:cs="Tahoma"/>
          <w:b/>
          <w:color w:val="000000"/>
          <w:szCs w:val="22"/>
          <w:lang w:val="pl-PL"/>
        </w:rPr>
        <w:t xml:space="preserve">  w ilości: 2szt.</w:t>
      </w:r>
    </w:p>
    <w:p w:rsidR="00D861CC" w:rsidRPr="00D861CC" w:rsidRDefault="00D861CC" w:rsidP="00D861CC">
      <w:pPr>
        <w:pStyle w:val="Tekstpodstawowy"/>
        <w:rPr>
          <w:rFonts w:cs="Tahoma"/>
          <w:b/>
          <w:color w:val="000000"/>
        </w:rPr>
      </w:pPr>
      <w:r w:rsidRPr="00D861CC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   1.</w:t>
      </w:r>
      <w:r w:rsidRPr="00D861CC">
        <w:rPr>
          <w:b/>
        </w:rPr>
        <w:t>4.</w:t>
      </w:r>
      <w:r w:rsidRPr="00D861CC">
        <w:rPr>
          <w:rFonts w:cs="Tahoma"/>
          <w:b/>
          <w:color w:val="000000"/>
        </w:rPr>
        <w:t xml:space="preserve"> ROLKA PROWADZĄCA D=219 PG-1 RYS.4-60342    w ilości: 2szt.</w:t>
      </w:r>
    </w:p>
    <w:p w:rsidR="00D10258" w:rsidRDefault="00D861CC" w:rsidP="00D861CC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do 19</w:t>
      </w:r>
      <w:r w:rsidR="00D13547">
        <w:rPr>
          <w:rFonts w:asciiTheme="minorHAnsi" w:hAnsiTheme="minorHAnsi" w:cs="Arial"/>
          <w:b/>
          <w:szCs w:val="22"/>
          <w:lang w:val="pl-PL"/>
        </w:rPr>
        <w:t>.06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D13547">
        <w:rPr>
          <w:rFonts w:cs="Arial"/>
        </w:rPr>
        <w:t xml:space="preserve"> </w:t>
      </w:r>
      <w:r w:rsidR="003D7806">
        <w:rPr>
          <w:rFonts w:cs="Arial"/>
        </w:rPr>
        <w:t>atesty, certyfikaty, poświadczenia, świadectwa jakości.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="00D13547">
        <w:rPr>
          <w:rFonts w:cs="Arial"/>
        </w:rPr>
        <w:t xml:space="preserve">: minimum </w:t>
      </w:r>
      <w:r w:rsidR="00D861CC">
        <w:rPr>
          <w:rFonts w:cs="Arial"/>
        </w:rPr>
        <w:t>36</w:t>
      </w:r>
      <w:r w:rsidR="00D13547">
        <w:rPr>
          <w:rFonts w:cs="Arial"/>
        </w:rPr>
        <w:t xml:space="preserve"> miesiące.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F22990">
        <w:rPr>
          <w:rFonts w:asciiTheme="minorHAnsi" w:hAnsiTheme="minorHAnsi" w:cs="Arial"/>
          <w:bCs w:val="0"/>
          <w:iCs w:val="0"/>
          <w:lang w:val="pl-PL"/>
        </w:rPr>
        <w:t>02.05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F22990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 xml:space="preserve">na </w:t>
      </w:r>
      <w:r w:rsidR="00B33061" w:rsidRPr="00F22990">
        <w:rPr>
          <w:rFonts w:asciiTheme="minorHAnsi" w:hAnsiTheme="minorHAnsi" w:cs="Arial"/>
          <w:lang w:val="pl-PL"/>
        </w:rPr>
        <w:t>adres</w:t>
      </w:r>
      <w:r w:rsidR="00B51900" w:rsidRPr="00F22990">
        <w:rPr>
          <w:rFonts w:asciiTheme="minorHAnsi" w:hAnsiTheme="minorHAnsi" w:cs="Arial"/>
          <w:lang w:val="pl-PL"/>
        </w:rPr>
        <w:t>:</w:t>
      </w:r>
      <w:r w:rsidR="006412F2" w:rsidRPr="00F22990">
        <w:rPr>
          <w:rFonts w:asciiTheme="minorHAnsi" w:hAnsiTheme="minorHAnsi" w:cs="Arial"/>
          <w:lang w:val="pl-PL"/>
        </w:rPr>
        <w:t xml:space="preserve"> </w:t>
      </w:r>
      <w:r w:rsidR="00CE6205" w:rsidRPr="00F22990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F2299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F22990">
        <w:rPr>
          <w:rFonts w:asciiTheme="minorHAnsi" w:hAnsiTheme="minorHAnsi" w:cs="Arial"/>
          <w:lang w:val="pl-PL"/>
        </w:rPr>
        <w:t xml:space="preserve"> do dnia </w:t>
      </w:r>
      <w:r w:rsidR="00F22990">
        <w:rPr>
          <w:rFonts w:asciiTheme="minorHAnsi" w:hAnsiTheme="minorHAnsi" w:cs="Arial"/>
          <w:b/>
          <w:lang w:val="pl-PL"/>
        </w:rPr>
        <w:t>30</w:t>
      </w:r>
      <w:r w:rsidR="004103B1" w:rsidRPr="00F22990">
        <w:rPr>
          <w:rFonts w:asciiTheme="minorHAnsi" w:hAnsiTheme="minorHAnsi" w:cs="Arial"/>
          <w:b/>
          <w:lang w:val="pl-PL"/>
        </w:rPr>
        <w:t>.04</w:t>
      </w:r>
      <w:r w:rsidR="00855199" w:rsidRPr="00F22990">
        <w:rPr>
          <w:rFonts w:asciiTheme="minorHAnsi" w:hAnsiTheme="minorHAnsi" w:cs="Arial"/>
          <w:b/>
          <w:lang w:val="pl-PL"/>
        </w:rPr>
        <w:t>.2019</w:t>
      </w:r>
      <w:r w:rsidR="00CE6205" w:rsidRPr="00F22990">
        <w:rPr>
          <w:rFonts w:asciiTheme="minorHAnsi" w:hAnsiTheme="minorHAnsi" w:cs="Arial"/>
          <w:b/>
          <w:lang w:val="pl-PL"/>
        </w:rPr>
        <w:t> r. do godz.</w:t>
      </w:r>
      <w:r w:rsidR="009B3132" w:rsidRPr="00F22990">
        <w:rPr>
          <w:rFonts w:asciiTheme="minorHAnsi" w:hAnsiTheme="minorHAnsi" w:cs="Arial"/>
          <w:b/>
          <w:bCs w:val="0"/>
          <w:lang w:val="pl-PL"/>
        </w:rPr>
        <w:t>1</w:t>
      </w:r>
      <w:r w:rsidR="00F22990">
        <w:rPr>
          <w:rFonts w:asciiTheme="minorHAnsi" w:hAnsiTheme="minorHAnsi" w:cs="Arial"/>
          <w:b/>
          <w:bCs w:val="0"/>
          <w:lang w:val="pl-PL"/>
        </w:rPr>
        <w:t>5</w:t>
      </w:r>
      <w:r w:rsidR="00CE6205" w:rsidRPr="00F22990">
        <w:rPr>
          <w:rFonts w:asciiTheme="minorHAnsi" w:hAnsiTheme="minorHAnsi" w:cs="Arial"/>
          <w:b/>
          <w:lang w:val="pl-PL"/>
        </w:rPr>
        <w:t xml:space="preserve">°°. </w:t>
      </w:r>
      <w:r w:rsidR="00CE6205" w:rsidRPr="00F22990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502FA" w:rsidRPr="00F22990" w:rsidRDefault="00572C93" w:rsidP="003502FA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lastRenderedPageBreak/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F22990">
        <w:rPr>
          <w:rFonts w:asciiTheme="minorHAnsi" w:hAnsiTheme="minorHAnsi"/>
          <w:lang w:val="pl-PL"/>
        </w:rPr>
        <w:t>16.1.</w:t>
      </w:r>
      <w:r w:rsidR="00A07A45" w:rsidRPr="00F22990">
        <w:rPr>
          <w:rFonts w:asciiTheme="minorHAnsi" w:hAnsiTheme="minorHAnsi"/>
          <w:lang w:val="pl-PL"/>
        </w:rPr>
        <w:t>Sprawy</w:t>
      </w:r>
      <w:r w:rsidR="00A07A45" w:rsidRPr="00F22990">
        <w:rPr>
          <w:rFonts w:asciiTheme="minorHAnsi" w:hAnsiTheme="minorHAnsi" w:cs="Arial"/>
          <w:lang w:val="pl-PL"/>
        </w:rPr>
        <w:t xml:space="preserve"> techniczne </w:t>
      </w:r>
      <w:r w:rsidR="00733210" w:rsidRPr="00F22990">
        <w:rPr>
          <w:rFonts w:asciiTheme="minorHAnsi" w:hAnsiTheme="minorHAnsi" w:cs="Arial"/>
          <w:lang w:val="pl-PL"/>
        </w:rPr>
        <w:t xml:space="preserve">prowadzi </w:t>
      </w:r>
      <w:r w:rsidR="003502FA" w:rsidRPr="00F22990">
        <w:rPr>
          <w:rFonts w:asciiTheme="minorHAnsi" w:hAnsiTheme="minorHAnsi" w:cs="Arial"/>
          <w:bCs w:val="0"/>
          <w:lang w:val="pl-PL"/>
        </w:rPr>
        <w:t>Łukasz Kosik</w:t>
      </w:r>
      <w:r w:rsidR="003502FA" w:rsidRPr="00F22990">
        <w:rPr>
          <w:rFonts w:asciiTheme="minorHAnsi" w:hAnsiTheme="minorHAnsi"/>
          <w:lang w:val="pl-PL"/>
        </w:rPr>
        <w:t xml:space="preserve">, tel. </w:t>
      </w:r>
      <w:r w:rsidR="003502FA" w:rsidRPr="00F22990">
        <w:rPr>
          <w:rFonts w:asciiTheme="minorHAnsi" w:hAnsiTheme="minorHAnsi" w:cs="Arial"/>
          <w:lang w:val="pl-PL"/>
        </w:rPr>
        <w:t>15 865 60 90, kom.</w:t>
      </w:r>
      <w:r w:rsidR="003502FA" w:rsidRPr="00F22990">
        <w:rPr>
          <w:rFonts w:asciiTheme="minorHAnsi" w:hAnsiTheme="minorHAnsi"/>
          <w:lang w:val="pl-PL"/>
        </w:rPr>
        <w:t xml:space="preserve"> 691 450 032</w:t>
      </w:r>
      <w:r w:rsidR="003502FA" w:rsidRPr="00F22990">
        <w:rPr>
          <w:rFonts w:asciiTheme="minorHAnsi" w:hAnsiTheme="minorHAnsi" w:cs="Arial"/>
          <w:lang w:val="pl-PL"/>
        </w:rPr>
        <w:t xml:space="preserve"> </w:t>
      </w:r>
    </w:p>
    <w:p w:rsidR="003502FA" w:rsidRPr="006106B0" w:rsidRDefault="003502FA" w:rsidP="003502FA">
      <w:pPr>
        <w:pStyle w:val="Zwykytekst"/>
        <w:rPr>
          <w:rFonts w:asciiTheme="minorHAnsi" w:hAnsiTheme="minorHAnsi"/>
          <w:lang w:val="en-US"/>
        </w:rPr>
      </w:pPr>
      <w:r w:rsidRPr="00F22990">
        <w:rPr>
          <w:rFonts w:asciiTheme="minorHAnsi" w:hAnsiTheme="minorHAnsi" w:cs="Arial"/>
        </w:rPr>
        <w:t xml:space="preserve">                  </w:t>
      </w:r>
      <w:r w:rsidRPr="00F22990">
        <w:rPr>
          <w:rFonts w:asciiTheme="minorHAnsi" w:hAnsiTheme="minorHAnsi"/>
          <w:lang w:val="en-US"/>
        </w:rPr>
        <w:t xml:space="preserve">e-mail: </w:t>
      </w:r>
      <w:hyperlink r:id="rId11" w:history="1">
        <w:r w:rsidRPr="00F22990">
          <w:rPr>
            <w:rStyle w:val="Hipercze"/>
            <w:rFonts w:asciiTheme="minorHAnsi" w:hAnsiTheme="minorHAnsi"/>
            <w:lang w:val="en-US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861CC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</w:p>
    <w:p w:rsidR="00D861CC" w:rsidRDefault="00D861CC" w:rsidP="00D861C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Poz.1 -…………………………………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ab/>
        <w:t>–Gwarancja……………………………………………………………………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Poz.2 -…………………………………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ab/>
        <w:t>–Gwarancja……………………………………………………………………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</w:t>
      </w:r>
    </w:p>
    <w:p w:rsidR="00D861CC" w:rsidRDefault="00D861CC" w:rsidP="00D861C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Poz.3 -…………………………………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ab/>
        <w:t>–Gwarancja……………………………………………………………………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Poz.4 -…………………………………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ab/>
        <w:t>–Gwarancja……………………………………………………………………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</w:p>
    <w:p w:rsidR="003502FA" w:rsidRPr="00D861CC" w:rsidRDefault="00D861CC" w:rsidP="00D861C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="003502FA" w:rsidRPr="00D861CC">
        <w:rPr>
          <w:rFonts w:cs="Helvetica"/>
          <w:color w:val="333333"/>
        </w:rPr>
        <w:t>Łączna wartość: ………………………….zł.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64996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C9140E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C9140E">
        <w:rPr>
          <w:rFonts w:ascii="Arial" w:hAnsi="Arial" w:cs="Arial"/>
        </w:rPr>
        <w:lastRenderedPageBreak/>
        <w:t xml:space="preserve">                                                                                                          </w:t>
      </w: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C9140E" w:rsidRPr="00075FBF" w:rsidRDefault="00C9140E" w:rsidP="00C9140E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C9140E" w:rsidRDefault="00C9140E" w:rsidP="00C9140E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C9140E" w:rsidRPr="0029375D" w:rsidRDefault="00C9140E" w:rsidP="00C9140E">
      <w:pPr>
        <w:spacing w:after="120"/>
        <w:jc w:val="center"/>
        <w:rPr>
          <w:rFonts w:cs="Calibri"/>
          <w:b/>
          <w:bCs/>
        </w:rPr>
      </w:pPr>
    </w:p>
    <w:p w:rsidR="00C9140E" w:rsidRPr="0029375D" w:rsidRDefault="00C9140E" w:rsidP="00C9140E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C9140E" w:rsidRPr="00805464" w:rsidRDefault="00C9140E" w:rsidP="00C9140E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C9140E" w:rsidRDefault="00C9140E" w:rsidP="00C9140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C9140E" w:rsidRDefault="00C9140E" w:rsidP="00C9140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C9140E" w:rsidRDefault="00C9140E" w:rsidP="00C9140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C9140E" w:rsidRPr="0029375D" w:rsidRDefault="00C9140E" w:rsidP="00C9140E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C9140E" w:rsidRPr="00DB1ECF" w:rsidRDefault="00C9140E" w:rsidP="00C9140E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C9140E" w:rsidRPr="00DB1ECF" w:rsidRDefault="00C9140E" w:rsidP="00C9140E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C9140E" w:rsidRDefault="00C9140E" w:rsidP="00C9140E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C9140E" w:rsidRPr="003545CC" w:rsidRDefault="00C9140E" w:rsidP="00C9140E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C9140E" w:rsidRPr="0029375D" w:rsidRDefault="00C9140E" w:rsidP="00C9140E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C9140E" w:rsidRPr="0029375D" w:rsidRDefault="00C9140E" w:rsidP="00C9140E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C9140E" w:rsidRDefault="00C9140E" w:rsidP="00C9140E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C9140E" w:rsidRDefault="00C9140E" w:rsidP="00C9140E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C9140E" w:rsidRPr="002727C9" w:rsidRDefault="00C9140E" w:rsidP="00C9140E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C9140E" w:rsidRDefault="00C9140E" w:rsidP="00C9140E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C9140E" w:rsidRPr="00525B86" w:rsidRDefault="00C9140E" w:rsidP="00C9140E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C9140E" w:rsidRDefault="00C9140E" w:rsidP="00C9140E">
      <w:pPr>
        <w:jc w:val="both"/>
        <w:rPr>
          <w:rFonts w:cs="Arial"/>
          <w:bCs/>
        </w:rPr>
      </w:pPr>
      <w:r>
        <w:t xml:space="preserve">            1.1.</w:t>
      </w:r>
      <w:r w:rsidRPr="00302DF7">
        <w:t xml:space="preserve">Zamawiający zamawia, a Dostawca przyjmuje do realizacji </w:t>
      </w:r>
      <w:r w:rsidRPr="003502FA">
        <w:rPr>
          <w:rFonts w:cs="Arial"/>
        </w:rPr>
        <w:t xml:space="preserve">wykonanie i </w:t>
      </w:r>
      <w:r w:rsidRPr="003502FA">
        <w:rPr>
          <w:rFonts w:cs="Arial"/>
          <w:bCs/>
        </w:rPr>
        <w:t>dostawę krążników</w:t>
      </w:r>
      <w:r>
        <w:rPr>
          <w:rFonts w:cs="Arial"/>
          <w:bCs/>
        </w:rPr>
        <w:t xml:space="preserve"> i   </w:t>
      </w:r>
    </w:p>
    <w:p w:rsidR="00C9140E" w:rsidRDefault="00C9140E" w:rsidP="00C9140E">
      <w:pPr>
        <w:jc w:val="both"/>
      </w:pPr>
      <w:r>
        <w:rPr>
          <w:rFonts w:cs="Arial"/>
          <w:bCs/>
        </w:rPr>
        <w:t xml:space="preserve">                   rolek</w:t>
      </w:r>
      <w:r w:rsidRPr="003502FA">
        <w:rPr>
          <w:rFonts w:cs="Arial"/>
          <w:bCs/>
        </w:rPr>
        <w:t>.</w:t>
      </w:r>
      <w:r>
        <w:rPr>
          <w:rFonts w:cs="Arial"/>
          <w:b/>
          <w:bCs/>
        </w:rPr>
        <w:t xml:space="preserve">  - </w:t>
      </w:r>
      <w:r w:rsidRPr="00302DF7">
        <w:t xml:space="preserve"> </w:t>
      </w:r>
      <w:r>
        <w:t xml:space="preserve">(dalej: „Towar) </w:t>
      </w:r>
      <w:r w:rsidRPr="00075FBF">
        <w:t xml:space="preserve">zgodnie z poniższą </w:t>
      </w:r>
      <w:r>
        <w:t xml:space="preserve"> </w:t>
      </w:r>
      <w:r w:rsidRPr="00075FBF">
        <w:t xml:space="preserve">specyfikacją: 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1701"/>
        <w:gridCol w:w="567"/>
        <w:gridCol w:w="567"/>
      </w:tblGrid>
      <w:tr w:rsidR="00C9140E" w:rsidRPr="00BE22F8" w:rsidTr="00F96179">
        <w:trPr>
          <w:trHeight w:val="78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C9140E" w:rsidRPr="00617FA2" w:rsidRDefault="00C9140E" w:rsidP="00F9617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701" w:type="dxa"/>
            <w:vAlign w:val="center"/>
          </w:tcPr>
          <w:p w:rsidR="00C9140E" w:rsidRDefault="00C9140E" w:rsidP="00F9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567" w:type="dxa"/>
            <w:vAlign w:val="center"/>
          </w:tcPr>
          <w:p w:rsidR="00C9140E" w:rsidRDefault="00C9140E" w:rsidP="00F9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140E" w:rsidRPr="00BE22F8" w:rsidRDefault="00C9140E" w:rsidP="00F961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C9140E" w:rsidRPr="003C57A0" w:rsidTr="00F96179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C9140E" w:rsidRPr="00DC28B6" w:rsidRDefault="00C9140E" w:rsidP="00F961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C28B6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1.1.1. </w:t>
            </w:r>
            <w:r w:rsidRPr="00DC28B6">
              <w:rPr>
                <w:rFonts w:cs="Tahoma"/>
                <w:color w:val="000000"/>
              </w:rPr>
              <w:t xml:space="preserve">KRĄŻNIK GŁADKI fi 108x100xM20                              </w:t>
            </w:r>
          </w:p>
        </w:tc>
        <w:tc>
          <w:tcPr>
            <w:tcW w:w="1701" w:type="dxa"/>
            <w:vAlign w:val="center"/>
          </w:tcPr>
          <w:p w:rsidR="00C9140E" w:rsidRDefault="00C9140E" w:rsidP="00F96179">
            <w:pPr>
              <w:jc w:val="center"/>
              <w:rPr>
                <w:lang w:eastAsia="pl-PL"/>
              </w:rPr>
            </w:pPr>
            <w:r w:rsidRPr="00C40C94">
              <w:rPr>
                <w:lang w:eastAsia="pl-PL"/>
              </w:rPr>
              <w:t>110027488</w:t>
            </w:r>
          </w:p>
        </w:tc>
        <w:tc>
          <w:tcPr>
            <w:tcW w:w="567" w:type="dxa"/>
            <w:vAlign w:val="center"/>
          </w:tcPr>
          <w:p w:rsidR="00C9140E" w:rsidRDefault="00C9140E" w:rsidP="00F96179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140E" w:rsidRPr="003C57A0" w:rsidRDefault="00C9140E" w:rsidP="00F9617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50</w:t>
            </w:r>
          </w:p>
        </w:tc>
      </w:tr>
      <w:tr w:rsidR="00C9140E" w:rsidRPr="00F721D4" w:rsidTr="00F96179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C9140E" w:rsidRPr="00DC28B6" w:rsidRDefault="00C9140E" w:rsidP="00F96179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DC28B6">
              <w:rPr>
                <w:rFonts w:cs="Helvetica"/>
                <w:color w:val="333333"/>
              </w:rPr>
              <w:t>1.1.2.</w:t>
            </w:r>
            <w:r w:rsidRPr="00DC28B6">
              <w:rPr>
                <w:rFonts w:cs="Tahoma"/>
                <w:color w:val="000000"/>
              </w:rPr>
              <w:t xml:space="preserve"> ROLKA PROWADZĄCA D=159 PG-1 RYS.4-60005    </w:t>
            </w:r>
          </w:p>
        </w:tc>
        <w:tc>
          <w:tcPr>
            <w:tcW w:w="1701" w:type="dxa"/>
            <w:vAlign w:val="center"/>
          </w:tcPr>
          <w:p w:rsidR="00C9140E" w:rsidRPr="00F721D4" w:rsidRDefault="00C9140E" w:rsidP="00F96179">
            <w:pPr>
              <w:jc w:val="center"/>
              <w:rPr>
                <w:lang w:eastAsia="pl-PL"/>
              </w:rPr>
            </w:pPr>
            <w:r w:rsidRPr="00C40C94">
              <w:rPr>
                <w:lang w:eastAsia="pl-PL"/>
              </w:rPr>
              <w:t>110027637</w:t>
            </w:r>
          </w:p>
        </w:tc>
        <w:tc>
          <w:tcPr>
            <w:tcW w:w="567" w:type="dxa"/>
          </w:tcPr>
          <w:p w:rsidR="00C9140E" w:rsidRDefault="00C9140E" w:rsidP="00F9617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140E" w:rsidRDefault="00C9140E" w:rsidP="00F9617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  <w:tr w:rsidR="00C9140E" w:rsidRPr="00F721D4" w:rsidTr="00F96179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C9140E" w:rsidRPr="00DC28B6" w:rsidRDefault="00C9140E" w:rsidP="00F96179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DC28B6">
              <w:rPr>
                <w:rFonts w:cs="Helvetica"/>
                <w:color w:val="333333"/>
              </w:rPr>
              <w:t>1.1.3.</w:t>
            </w:r>
            <w:r w:rsidRPr="00DC28B6">
              <w:rPr>
                <w:rFonts w:cs="Tahoma"/>
                <w:color w:val="000000"/>
              </w:rPr>
              <w:t xml:space="preserve"> ROLKA PG1 d=300 rys. 4-60312                                  </w:t>
            </w:r>
          </w:p>
        </w:tc>
        <w:tc>
          <w:tcPr>
            <w:tcW w:w="1701" w:type="dxa"/>
            <w:vAlign w:val="center"/>
          </w:tcPr>
          <w:p w:rsidR="00C9140E" w:rsidRPr="00F721D4" w:rsidRDefault="00C9140E" w:rsidP="00F96179">
            <w:pPr>
              <w:jc w:val="center"/>
              <w:rPr>
                <w:lang w:eastAsia="pl-PL"/>
              </w:rPr>
            </w:pPr>
            <w:r w:rsidRPr="00C40C94">
              <w:rPr>
                <w:lang w:eastAsia="pl-PL"/>
              </w:rPr>
              <w:t>110026434</w:t>
            </w:r>
          </w:p>
        </w:tc>
        <w:tc>
          <w:tcPr>
            <w:tcW w:w="567" w:type="dxa"/>
          </w:tcPr>
          <w:p w:rsidR="00C9140E" w:rsidRDefault="00C9140E" w:rsidP="00F9617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140E" w:rsidRDefault="00C9140E" w:rsidP="00F9617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C9140E" w:rsidRPr="00F721D4" w:rsidTr="00F96179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C9140E" w:rsidRPr="00DC28B6" w:rsidRDefault="00C9140E" w:rsidP="00F96179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DC28B6">
              <w:rPr>
                <w:rFonts w:cs="Helvetica"/>
                <w:color w:val="333333"/>
              </w:rPr>
              <w:t xml:space="preserve">1.1.4. </w:t>
            </w:r>
            <w:r w:rsidRPr="00DC28B6">
              <w:rPr>
                <w:rFonts w:cs="Tahoma"/>
                <w:color w:val="000000"/>
              </w:rPr>
              <w:t xml:space="preserve">ROLKA PROWADZĄCA D=219 PG-1 RYS.4-60342    </w:t>
            </w:r>
          </w:p>
        </w:tc>
        <w:tc>
          <w:tcPr>
            <w:tcW w:w="1701" w:type="dxa"/>
            <w:vAlign w:val="center"/>
          </w:tcPr>
          <w:p w:rsidR="00C9140E" w:rsidRPr="00F721D4" w:rsidRDefault="00C9140E" w:rsidP="00F96179">
            <w:pPr>
              <w:jc w:val="center"/>
              <w:rPr>
                <w:lang w:eastAsia="pl-PL"/>
              </w:rPr>
            </w:pPr>
            <w:r w:rsidRPr="00C40C94">
              <w:rPr>
                <w:lang w:eastAsia="pl-PL"/>
              </w:rPr>
              <w:t>110027638</w:t>
            </w:r>
          </w:p>
        </w:tc>
        <w:tc>
          <w:tcPr>
            <w:tcW w:w="567" w:type="dxa"/>
          </w:tcPr>
          <w:p w:rsidR="00C9140E" w:rsidRPr="00F721D4" w:rsidRDefault="00C9140E" w:rsidP="00F9617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140E" w:rsidRPr="00F721D4" w:rsidRDefault="00C9140E" w:rsidP="00F9617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</w:tbl>
    <w:p w:rsidR="00C9140E" w:rsidRDefault="00C9140E" w:rsidP="00C9140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1.2.</w:t>
      </w:r>
      <w:r w:rsidRPr="00010878">
        <w:rPr>
          <w:rFonts w:asciiTheme="minorHAnsi" w:hAnsiTheme="minorHAnsi"/>
          <w:szCs w:val="22"/>
          <w:lang w:val="pl-PL"/>
        </w:rPr>
        <w:t>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C9140E" w:rsidRPr="00DC7816" w:rsidRDefault="00C9140E" w:rsidP="00C9140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/>
          <w:lang w:val="pl-PL"/>
        </w:rPr>
        <w:t xml:space="preserve">                 </w:t>
      </w:r>
      <w:r w:rsidRPr="00075FBF">
        <w:rPr>
          <w:rFonts w:asciiTheme="minorHAnsi" w:hAnsiTheme="minorHAnsi"/>
          <w:lang w:val="pl-PL"/>
        </w:rPr>
        <w:t xml:space="preserve">tego typu </w:t>
      </w:r>
      <w:r w:rsidRPr="00DC7816">
        <w:rPr>
          <w:rFonts w:asciiTheme="minorHAnsi" w:hAnsiTheme="minorHAnsi"/>
          <w:lang w:val="pl-PL"/>
        </w:rPr>
        <w:t>materiałów</w:t>
      </w:r>
      <w:r>
        <w:rPr>
          <w:rFonts w:asciiTheme="minorHAnsi" w:hAnsiTheme="minorHAnsi"/>
          <w:lang w:val="pl-PL"/>
        </w:rPr>
        <w:t xml:space="preserve"> potwierdzone</w:t>
      </w:r>
      <w:r w:rsidRPr="00DC7816">
        <w:rPr>
          <w:rFonts w:asciiTheme="minorHAnsi" w:hAnsiTheme="minorHAnsi"/>
          <w:lang w:val="pl-PL"/>
        </w:rPr>
        <w:t xml:space="preserve"> atestami, poświadczeniami, świadectwami jakości </w:t>
      </w:r>
      <w:r>
        <w:rPr>
          <w:rFonts w:asciiTheme="minorHAnsi" w:hAnsiTheme="minorHAnsi"/>
          <w:lang w:val="pl-PL"/>
        </w:rPr>
        <w:t>.</w:t>
      </w:r>
    </w:p>
    <w:p w:rsidR="00C9140E" w:rsidRPr="00E54E30" w:rsidRDefault="00C9140E" w:rsidP="00C9140E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lang w:val="pl-PL"/>
        </w:rPr>
      </w:pPr>
      <w:r w:rsidRPr="00E54E30">
        <w:rPr>
          <w:rFonts w:cs="Arial"/>
          <w:lang w:val="pl-PL"/>
        </w:rPr>
        <w:t>.</w:t>
      </w:r>
      <w:r w:rsidRPr="00E54E30">
        <w:rPr>
          <w:lang w:val="pl-PL"/>
        </w:rPr>
        <w:t xml:space="preserve">  </w:t>
      </w:r>
      <w:r>
        <w:rPr>
          <w:lang w:val="pl-PL"/>
        </w:rPr>
        <w:t xml:space="preserve">     </w:t>
      </w:r>
      <w:r w:rsidRPr="00E54E30">
        <w:rPr>
          <w:lang w:val="pl-PL"/>
        </w:rPr>
        <w:t xml:space="preserve"> </w:t>
      </w:r>
      <w:r>
        <w:rPr>
          <w:rFonts w:asciiTheme="minorHAnsi" w:hAnsiTheme="minorHAnsi"/>
          <w:lang w:val="pl-PL"/>
        </w:rPr>
        <w:t>1.3.Gwarancja 36 miesięcy.</w:t>
      </w:r>
    </w:p>
    <w:p w:rsidR="00C9140E" w:rsidRDefault="00C9140E" w:rsidP="00C9140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1.4..</w:t>
      </w: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C9140E" w:rsidRPr="00302DF7" w:rsidRDefault="00C9140E" w:rsidP="00C9140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C9140E" w:rsidRPr="00302DF7" w:rsidRDefault="00C9140E" w:rsidP="00C9140E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1.5.</w:t>
      </w:r>
      <w:r w:rsidRPr="00302DF7">
        <w:rPr>
          <w:rFonts w:asciiTheme="minorHAnsi" w:hAnsiTheme="minorHAnsi"/>
          <w:lang w:val="pl-PL"/>
        </w:rPr>
        <w:t xml:space="preserve">Zamawiający wymaga, aby dostawa odbyła się w oryginalnym fabrycznym opakowaniu, </w:t>
      </w:r>
      <w:r>
        <w:rPr>
          <w:rFonts w:asciiTheme="minorHAnsi" w:hAnsiTheme="minorHAnsi"/>
          <w:lang w:val="pl-PL"/>
        </w:rPr>
        <w:t xml:space="preserve">   </w:t>
      </w:r>
      <w:r w:rsidRPr="00302DF7">
        <w:rPr>
          <w:rFonts w:asciiTheme="minorHAnsi" w:hAnsiTheme="minorHAnsi"/>
          <w:lang w:val="pl-PL"/>
        </w:rPr>
        <w:t>opisanych r</w:t>
      </w:r>
      <w:r>
        <w:rPr>
          <w:rFonts w:asciiTheme="minorHAnsi" w:hAnsiTheme="minorHAnsi"/>
          <w:lang w:val="pl-PL"/>
        </w:rPr>
        <w:t>ównież indeksami Zamawiającego</w:t>
      </w:r>
      <w:r w:rsidRPr="00302DF7">
        <w:rPr>
          <w:rFonts w:asciiTheme="minorHAnsi" w:hAnsiTheme="minorHAnsi"/>
          <w:lang w:val="pl-PL"/>
        </w:rPr>
        <w:t xml:space="preserve">. </w:t>
      </w:r>
    </w:p>
    <w:p w:rsidR="00C9140E" w:rsidRPr="00525B86" w:rsidRDefault="00C9140E" w:rsidP="00C9140E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C9140E" w:rsidRPr="00430864" w:rsidRDefault="00C9140E" w:rsidP="00C9140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C9140E" w:rsidRPr="00075FBF" w:rsidRDefault="00C9140E" w:rsidP="00C9140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C9140E" w:rsidRPr="00075FBF" w:rsidRDefault="00C9140E" w:rsidP="00C9140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C9140E" w:rsidRPr="00075FBF" w:rsidRDefault="00C9140E" w:rsidP="00C9140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C9140E" w:rsidRPr="00E77038" w:rsidRDefault="00C9140E" w:rsidP="00C9140E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C9140E" w:rsidRPr="00E77038" w:rsidRDefault="00C9140E" w:rsidP="00C9140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C9140E" w:rsidRPr="00E77038" w:rsidRDefault="00C9140E" w:rsidP="00C9140E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C9140E" w:rsidRDefault="00C9140E" w:rsidP="00C9140E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p w:rsidR="00C9140E" w:rsidRPr="00DC28B6" w:rsidRDefault="00C9140E" w:rsidP="00C9140E">
      <w:pPr>
        <w:pStyle w:val="Tekstpodstawowy"/>
      </w:pPr>
      <w:r>
        <w:rPr>
          <w:rFonts w:eastAsia="Times New Roman" w:cs="Calibri"/>
          <w:bCs/>
          <w:iCs/>
          <w:kern w:val="20"/>
        </w:rPr>
        <w:t xml:space="preserve">              </w:t>
      </w:r>
    </w:p>
    <w:tbl>
      <w:tblPr>
        <w:tblW w:w="78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5"/>
        <w:gridCol w:w="851"/>
        <w:gridCol w:w="1843"/>
      </w:tblGrid>
      <w:tr w:rsidR="00C9140E" w:rsidRPr="00511668" w:rsidTr="00F96179">
        <w:trPr>
          <w:trHeight w:val="780"/>
        </w:trPr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9140E" w:rsidRPr="00075FBF" w:rsidRDefault="00C9140E" w:rsidP="00F9617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851" w:type="dxa"/>
            <w:vAlign w:val="center"/>
          </w:tcPr>
          <w:p w:rsidR="00C9140E" w:rsidRPr="00075FBF" w:rsidRDefault="00C9140E" w:rsidP="00F9617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140E" w:rsidRPr="00075FBF" w:rsidRDefault="00C9140E" w:rsidP="00F9617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C9140E" w:rsidRPr="00511668" w:rsidTr="00F96179">
        <w:trPr>
          <w:trHeight w:val="300"/>
        </w:trPr>
        <w:tc>
          <w:tcPr>
            <w:tcW w:w="5175" w:type="dxa"/>
            <w:shd w:val="clear" w:color="auto" w:fill="auto"/>
            <w:noWrap/>
            <w:vAlign w:val="center"/>
          </w:tcPr>
          <w:p w:rsidR="00C9140E" w:rsidRPr="00DC28B6" w:rsidRDefault="00C9140E" w:rsidP="00F96179">
            <w:pPr>
              <w:autoSpaceDE w:val="0"/>
              <w:autoSpaceDN w:val="0"/>
              <w:adjustRightInd w:val="0"/>
              <w:spacing w:after="0" w:line="240" w:lineRule="auto"/>
            </w:pPr>
            <w:r w:rsidRPr="00DC28B6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4.1.1. </w:t>
            </w:r>
            <w:r w:rsidRPr="00DC28B6">
              <w:rPr>
                <w:rFonts w:cs="Tahoma"/>
                <w:color w:val="000000"/>
              </w:rPr>
              <w:t xml:space="preserve">KRĄŻNIK GŁADKI fi 108x100xM20                              </w:t>
            </w:r>
          </w:p>
        </w:tc>
        <w:tc>
          <w:tcPr>
            <w:tcW w:w="851" w:type="dxa"/>
            <w:vAlign w:val="center"/>
          </w:tcPr>
          <w:p w:rsidR="00C9140E" w:rsidRPr="009E00EE" w:rsidRDefault="00C9140E" w:rsidP="00F9617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140E" w:rsidRPr="00075FBF" w:rsidRDefault="00C9140E" w:rsidP="00F9617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C9140E" w:rsidRPr="00511668" w:rsidTr="00F96179">
        <w:trPr>
          <w:trHeight w:val="300"/>
        </w:trPr>
        <w:tc>
          <w:tcPr>
            <w:tcW w:w="5175" w:type="dxa"/>
            <w:shd w:val="clear" w:color="auto" w:fill="auto"/>
            <w:noWrap/>
            <w:vAlign w:val="center"/>
          </w:tcPr>
          <w:p w:rsidR="00C9140E" w:rsidRPr="00DC28B6" w:rsidRDefault="00C9140E" w:rsidP="00F96179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  <w:lang w:val="pl-PL"/>
              </w:rPr>
            </w:pPr>
            <w:r w:rsidRPr="00DC28B6">
              <w:rPr>
                <w:rFonts w:asciiTheme="minorHAnsi" w:hAnsiTheme="minorHAnsi"/>
                <w:szCs w:val="22"/>
                <w:lang w:val="pl-PL"/>
              </w:rPr>
              <w:t>4.1.2.</w:t>
            </w:r>
            <w:r w:rsidRPr="00DC28B6">
              <w:rPr>
                <w:rFonts w:asciiTheme="minorHAnsi" w:hAnsiTheme="minorHAnsi" w:cs="Tahoma"/>
                <w:color w:val="000000"/>
                <w:szCs w:val="22"/>
                <w:lang w:val="pl-PL"/>
              </w:rPr>
              <w:t xml:space="preserve"> ROLKA PROWADZĄCA D=159 PG-1 RYS.4-60005    </w:t>
            </w:r>
          </w:p>
        </w:tc>
        <w:tc>
          <w:tcPr>
            <w:tcW w:w="851" w:type="dxa"/>
          </w:tcPr>
          <w:p w:rsidR="00C9140E" w:rsidRDefault="00C9140E" w:rsidP="00F9617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140E" w:rsidRDefault="00C9140E" w:rsidP="00F9617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C9140E" w:rsidRPr="00511668" w:rsidTr="00F96179">
        <w:trPr>
          <w:trHeight w:val="300"/>
        </w:trPr>
        <w:tc>
          <w:tcPr>
            <w:tcW w:w="5175" w:type="dxa"/>
            <w:shd w:val="clear" w:color="auto" w:fill="auto"/>
            <w:noWrap/>
            <w:vAlign w:val="center"/>
          </w:tcPr>
          <w:p w:rsidR="00C9140E" w:rsidRPr="00DC28B6" w:rsidRDefault="00C9140E" w:rsidP="00F96179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  <w:lang w:val="pl-PL"/>
              </w:rPr>
            </w:pPr>
            <w:r w:rsidRPr="00DC28B6">
              <w:rPr>
                <w:rFonts w:asciiTheme="minorHAnsi" w:hAnsiTheme="minorHAnsi"/>
                <w:szCs w:val="22"/>
                <w:lang w:val="pl-PL"/>
              </w:rPr>
              <w:t>4.1.3.</w:t>
            </w:r>
            <w:r w:rsidRPr="00DC28B6">
              <w:rPr>
                <w:rFonts w:asciiTheme="minorHAnsi" w:hAnsiTheme="minorHAnsi" w:cs="Tahoma"/>
                <w:color w:val="000000"/>
                <w:szCs w:val="22"/>
                <w:lang w:val="pl-PL"/>
              </w:rPr>
              <w:t xml:space="preserve"> ROLKA PG1 d=300 rys. 4-60312                                  </w:t>
            </w:r>
          </w:p>
        </w:tc>
        <w:tc>
          <w:tcPr>
            <w:tcW w:w="851" w:type="dxa"/>
          </w:tcPr>
          <w:p w:rsidR="00C9140E" w:rsidRDefault="00C9140E" w:rsidP="00F9617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140E" w:rsidRDefault="00C9140E" w:rsidP="00F9617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C9140E" w:rsidRPr="00511668" w:rsidTr="00F96179">
        <w:trPr>
          <w:trHeight w:val="300"/>
        </w:trPr>
        <w:tc>
          <w:tcPr>
            <w:tcW w:w="5175" w:type="dxa"/>
            <w:shd w:val="clear" w:color="auto" w:fill="auto"/>
            <w:noWrap/>
            <w:vAlign w:val="center"/>
          </w:tcPr>
          <w:p w:rsidR="00C9140E" w:rsidRPr="00DC28B6" w:rsidRDefault="00C9140E" w:rsidP="00F96179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  <w:lang w:val="pl-PL"/>
              </w:rPr>
            </w:pPr>
            <w:r w:rsidRPr="00DC28B6">
              <w:rPr>
                <w:rFonts w:asciiTheme="minorHAnsi" w:hAnsiTheme="minorHAnsi"/>
                <w:szCs w:val="22"/>
                <w:lang w:val="pl-PL"/>
              </w:rPr>
              <w:t xml:space="preserve">4.1.4. </w:t>
            </w:r>
            <w:r w:rsidRPr="00DC28B6">
              <w:rPr>
                <w:rFonts w:asciiTheme="minorHAnsi" w:hAnsiTheme="minorHAnsi" w:cs="Tahoma"/>
                <w:color w:val="000000"/>
                <w:szCs w:val="22"/>
                <w:lang w:val="pl-PL"/>
              </w:rPr>
              <w:t xml:space="preserve">ROLKA PROWADZĄCA D=219 PG-1 RYS.4-60342    </w:t>
            </w:r>
          </w:p>
        </w:tc>
        <w:tc>
          <w:tcPr>
            <w:tcW w:w="851" w:type="dxa"/>
          </w:tcPr>
          <w:p w:rsidR="00C9140E" w:rsidRPr="00511668" w:rsidRDefault="00C9140E" w:rsidP="00F9617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140E" w:rsidRPr="00075FBF" w:rsidRDefault="00C9140E" w:rsidP="00F9617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C9140E" w:rsidRPr="00DB1ECF" w:rsidRDefault="00C9140E" w:rsidP="00C9140E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lastRenderedPageBreak/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C9140E" w:rsidRDefault="00C9140E" w:rsidP="00C9140E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C9140E" w:rsidRDefault="00C9140E" w:rsidP="00C9140E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  <w:r w:rsidR="00A175C3">
        <w:rPr>
          <w:rFonts w:ascii="Calibri" w:hAnsi="Calibri" w:cs="Calibri"/>
          <w:szCs w:val="22"/>
          <w:lang w:val="pl-PL"/>
        </w:rPr>
        <w:t xml:space="preserve"> </w:t>
      </w:r>
      <w:r w:rsidR="00A175C3"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="00A175C3"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="00A175C3"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="00A175C3"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="00A175C3"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  <w:bookmarkStart w:id="8" w:name="_GoBack"/>
      <w:bookmarkEnd w:id="8"/>
    </w:p>
    <w:p w:rsidR="00C9140E" w:rsidRDefault="00C9140E" w:rsidP="00C9140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C9140E" w:rsidRPr="002E39A4" w:rsidRDefault="00C9140E" w:rsidP="00C9140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C9140E" w:rsidRPr="0089508F" w:rsidRDefault="00C9140E" w:rsidP="00C9140E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C9140E" w:rsidRPr="0089508F" w:rsidRDefault="00C9140E" w:rsidP="00C9140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C9140E" w:rsidRPr="0089508F" w:rsidRDefault="00C9140E" w:rsidP="00C9140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Pr="006D3776">
        <w:rPr>
          <w:rFonts w:asciiTheme="minorHAnsi" w:eastAsiaTheme="minorHAnsi" w:hAnsiTheme="minorHAnsi"/>
          <w:lang w:val="pl-PL"/>
        </w:rPr>
        <w:t>zamówienia</w:t>
      </w:r>
      <w:r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i </w:t>
      </w:r>
      <w:r w:rsidRPr="00B651B6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Łukasz Kosik</w:t>
      </w:r>
      <w:r w:rsidRPr="006D3776">
        <w:rPr>
          <w:rFonts w:asciiTheme="minorHAnsi" w:hAnsiTheme="minorHAnsi"/>
          <w:b/>
          <w:lang w:val="pl-PL"/>
        </w:rPr>
        <w:t xml:space="preserve">, tel. </w:t>
      </w:r>
      <w:r>
        <w:rPr>
          <w:rFonts w:asciiTheme="minorHAnsi" w:hAnsiTheme="minorHAnsi" w:cs="Arial"/>
          <w:b/>
          <w:lang w:val="pl-PL"/>
        </w:rPr>
        <w:t>15 865 60 90</w:t>
      </w:r>
      <w:r w:rsidRPr="006D3776">
        <w:rPr>
          <w:rFonts w:asciiTheme="minorHAnsi" w:hAnsiTheme="minorHAnsi"/>
          <w:lang w:val="pl-PL"/>
        </w:rPr>
        <w:t>;</w:t>
      </w:r>
      <w:r w:rsidRPr="006D3776">
        <w:rPr>
          <w:rFonts w:asciiTheme="minorHAnsi" w:eastAsiaTheme="minorHAnsi" w:hAnsiTheme="minorHAnsi"/>
          <w:lang w:val="pl-PL"/>
        </w:rPr>
        <w:t xml:space="preserve"> e-mail: </w:t>
      </w:r>
      <w:hyperlink r:id="rId18" w:history="1">
        <w:r w:rsidRPr="00B651B6">
          <w:rPr>
            <w:rStyle w:val="Hipercze"/>
            <w:rFonts w:asciiTheme="minorHAnsi" w:hAnsiTheme="minorHAnsi"/>
            <w:lang w:val="pl-PL"/>
          </w:rPr>
          <w:t>lukasz.kosik@enea.pl</w:t>
        </w:r>
      </w:hyperlink>
      <w:r w:rsidRPr="00B651B6">
        <w:rPr>
          <w:rStyle w:val="Hipercze"/>
          <w:rFonts w:asciiTheme="minorHAnsi" w:hAnsiTheme="minorHAnsi"/>
          <w:lang w:val="pl-PL"/>
        </w:rPr>
        <w:t xml:space="preserve"> </w:t>
      </w:r>
      <w:r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>
        <w:rPr>
          <w:rFonts w:ascii="Calibri" w:hAnsi="Calibri" w:cs="Calibri"/>
          <w:szCs w:val="22"/>
          <w:lang w:val="pl-PL"/>
        </w:rPr>
        <w:t xml:space="preserve">,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C9140E" w:rsidRPr="0089508F" w:rsidRDefault="00C9140E" w:rsidP="00C9140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C9140E" w:rsidRDefault="00C9140E" w:rsidP="00C9140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C9140E" w:rsidRDefault="00C9140E" w:rsidP="00C9140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C9140E" w:rsidRDefault="00C9140E" w:rsidP="00C9140E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C9140E" w:rsidRDefault="00C9140E" w:rsidP="00C9140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C9140E" w:rsidRDefault="00C9140E" w:rsidP="00C9140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C9140E" w:rsidRPr="005320F1" w:rsidRDefault="00C9140E" w:rsidP="00C9140E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C9140E" w:rsidRPr="0089508F" w:rsidRDefault="00C9140E" w:rsidP="00C9140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C9140E" w:rsidRPr="0089508F" w:rsidRDefault="00C9140E" w:rsidP="00C9140E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C9140E" w:rsidRPr="0097694E" w:rsidRDefault="00C9140E" w:rsidP="00C9140E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C9140E" w:rsidRPr="0097694E" w:rsidRDefault="00C9140E" w:rsidP="00C9140E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C9140E" w:rsidRPr="00525B86" w:rsidRDefault="00C9140E" w:rsidP="00C9140E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C9140E" w:rsidRPr="00525B86" w:rsidRDefault="00C9140E" w:rsidP="00C9140E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C9140E" w:rsidRPr="00525B86" w:rsidRDefault="00C9140E" w:rsidP="00C9140E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C9140E" w:rsidRPr="00525B86" w:rsidRDefault="00C9140E" w:rsidP="00C9140E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C9140E" w:rsidRPr="0089508F" w:rsidRDefault="00C9140E" w:rsidP="00C9140E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C9140E" w:rsidRPr="0089508F" w:rsidRDefault="00C9140E" w:rsidP="00C9140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C9140E" w:rsidRPr="00325549" w:rsidRDefault="00C9140E" w:rsidP="00C9140E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C9140E" w:rsidRPr="00122AAE" w:rsidRDefault="00C9140E" w:rsidP="00C9140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C9140E" w:rsidRDefault="00C9140E" w:rsidP="00C9140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C9140E" w:rsidRPr="00325549" w:rsidRDefault="00C9140E" w:rsidP="00C9140E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C9140E" w:rsidRDefault="00C9140E" w:rsidP="00C9140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C9140E" w:rsidRDefault="00C9140E" w:rsidP="00C9140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C9140E" w:rsidRPr="008A0349" w:rsidRDefault="00C9140E" w:rsidP="00C9140E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C9140E" w:rsidRPr="008A0349" w:rsidRDefault="00C9140E" w:rsidP="00C9140E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C9140E" w:rsidRPr="007410FD" w:rsidRDefault="00C9140E" w:rsidP="00C9140E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C9140E" w:rsidRPr="007D288A" w:rsidRDefault="00C9140E" w:rsidP="00C9140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9140E" w:rsidRPr="0055657D" w:rsidRDefault="00C9140E" w:rsidP="00C9140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9140E" w:rsidRDefault="00C9140E" w:rsidP="00C9140E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FD" w:rsidRDefault="00385BFD" w:rsidP="00B33061">
      <w:pPr>
        <w:spacing w:after="0" w:line="240" w:lineRule="auto"/>
      </w:pPr>
      <w:r>
        <w:separator/>
      </w:r>
    </w:p>
  </w:endnote>
  <w:endnote w:type="continuationSeparator" w:id="0">
    <w:p w:rsidR="00385BFD" w:rsidRDefault="00385BF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FD" w:rsidRDefault="00385BFD" w:rsidP="00B33061">
      <w:pPr>
        <w:spacing w:after="0" w:line="240" w:lineRule="auto"/>
      </w:pPr>
      <w:r>
        <w:separator/>
      </w:r>
    </w:p>
  </w:footnote>
  <w:footnote w:type="continuationSeparator" w:id="0">
    <w:p w:rsidR="00385BFD" w:rsidRDefault="00385BF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4"/>
  </w:num>
  <w:num w:numId="19">
    <w:abstractNumId w:val="21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3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20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5BFD"/>
    <w:rsid w:val="003879C9"/>
    <w:rsid w:val="003A3794"/>
    <w:rsid w:val="003B3FC4"/>
    <w:rsid w:val="003B449C"/>
    <w:rsid w:val="003B69D6"/>
    <w:rsid w:val="003D1C90"/>
    <w:rsid w:val="003D38F6"/>
    <w:rsid w:val="003D7687"/>
    <w:rsid w:val="003D7806"/>
    <w:rsid w:val="003E037F"/>
    <w:rsid w:val="003F5F56"/>
    <w:rsid w:val="004077B4"/>
    <w:rsid w:val="004103B1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381E"/>
    <w:rsid w:val="005A46C4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B24CB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175C3"/>
    <w:rsid w:val="00A21726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1F31"/>
    <w:rsid w:val="00AF0873"/>
    <w:rsid w:val="00B03742"/>
    <w:rsid w:val="00B114B8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BB9"/>
    <w:rsid w:val="00C23F0C"/>
    <w:rsid w:val="00C35BEC"/>
    <w:rsid w:val="00C56C31"/>
    <w:rsid w:val="00C61CB0"/>
    <w:rsid w:val="00C67016"/>
    <w:rsid w:val="00C841A3"/>
    <w:rsid w:val="00C84367"/>
    <w:rsid w:val="00C9140E"/>
    <w:rsid w:val="00CA4721"/>
    <w:rsid w:val="00CA488E"/>
    <w:rsid w:val="00CB29DE"/>
    <w:rsid w:val="00CE6205"/>
    <w:rsid w:val="00D008F2"/>
    <w:rsid w:val="00D10258"/>
    <w:rsid w:val="00D13547"/>
    <w:rsid w:val="00D20F66"/>
    <w:rsid w:val="00D313B4"/>
    <w:rsid w:val="00D63CB5"/>
    <w:rsid w:val="00D63E51"/>
    <w:rsid w:val="00D63FFE"/>
    <w:rsid w:val="00D64C5F"/>
    <w:rsid w:val="00D7381D"/>
    <w:rsid w:val="00D85EEB"/>
    <w:rsid w:val="00D861CC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54E30"/>
    <w:rsid w:val="00E5755D"/>
    <w:rsid w:val="00E64996"/>
    <w:rsid w:val="00E66771"/>
    <w:rsid w:val="00E7100D"/>
    <w:rsid w:val="00E80D31"/>
    <w:rsid w:val="00E86336"/>
    <w:rsid w:val="00E92E96"/>
    <w:rsid w:val="00EC0D5D"/>
    <w:rsid w:val="00EC2E4A"/>
    <w:rsid w:val="00ED25BA"/>
    <w:rsid w:val="00ED6F65"/>
    <w:rsid w:val="00EE2403"/>
    <w:rsid w:val="00F0433C"/>
    <w:rsid w:val="00F21606"/>
    <w:rsid w:val="00F22910"/>
    <w:rsid w:val="00F2299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A175C3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E5F2-3C90-4D2A-A195-7BD2132F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3647</Words>
  <Characters>21888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6</cp:revision>
  <cp:lastPrinted>2018-11-13T10:20:00Z</cp:lastPrinted>
  <dcterms:created xsi:type="dcterms:W3CDTF">2019-04-26T10:27:00Z</dcterms:created>
  <dcterms:modified xsi:type="dcterms:W3CDTF">2019-04-26T10:55:00Z</dcterms:modified>
  <cp:contentStatus/>
</cp:coreProperties>
</file>